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90573" w14:textId="77777777" w:rsidR="00521BC2" w:rsidRPr="00586AEE" w:rsidRDefault="00521BC2" w:rsidP="00586AEE">
      <w:pPr>
        <w:spacing w:after="0" w:line="240" w:lineRule="auto"/>
        <w:rPr>
          <w:rFonts w:ascii="Times New Roman" w:hAnsi="Times New Roman" w:cs="Times New Roman"/>
          <w:b/>
          <w:sz w:val="20"/>
          <w:szCs w:val="20"/>
          <w:lang w:val="kk-KZ"/>
        </w:rPr>
      </w:pPr>
      <w:bookmarkStart w:id="0" w:name="_GoBack"/>
      <w:bookmarkEnd w:id="0"/>
    </w:p>
    <w:p w14:paraId="16B4C812" w14:textId="2ACE78DE" w:rsidR="00242ADD" w:rsidRPr="00586AEE" w:rsidRDefault="00521BC2" w:rsidP="00586AEE">
      <w:pPr>
        <w:spacing w:after="0" w:line="240" w:lineRule="auto"/>
        <w:rPr>
          <w:rFonts w:ascii="Times New Roman" w:hAnsi="Times New Roman" w:cs="Times New Roman"/>
          <w:b/>
          <w:sz w:val="20"/>
          <w:szCs w:val="20"/>
          <w:lang w:val="kk-KZ"/>
        </w:rPr>
      </w:pPr>
      <w:r w:rsidRPr="00586AEE">
        <w:rPr>
          <w:rFonts w:ascii="Times New Roman" w:hAnsi="Times New Roman" w:cs="Times New Roman"/>
          <w:b/>
          <w:sz w:val="20"/>
          <w:szCs w:val="20"/>
          <w:lang w:val="kk-KZ"/>
        </w:rPr>
        <w:t xml:space="preserve">ЖУМАНОВА </w:t>
      </w:r>
      <w:r w:rsidR="00242ADD" w:rsidRPr="00586AEE">
        <w:rPr>
          <w:rFonts w:ascii="Times New Roman" w:hAnsi="Times New Roman" w:cs="Times New Roman"/>
          <w:b/>
          <w:sz w:val="20"/>
          <w:szCs w:val="20"/>
          <w:lang w:val="kk-KZ"/>
        </w:rPr>
        <w:t>Мадина Суръатжановна</w:t>
      </w:r>
      <w:r w:rsidRPr="00586AEE">
        <w:rPr>
          <w:rFonts w:ascii="Times New Roman" w:hAnsi="Times New Roman" w:cs="Times New Roman"/>
          <w:b/>
          <w:sz w:val="20"/>
          <w:szCs w:val="20"/>
          <w:lang w:val="kk-KZ"/>
        </w:rPr>
        <w:t>,</w:t>
      </w:r>
    </w:p>
    <w:p w14:paraId="479FE4EF" w14:textId="12C8792C" w:rsidR="00242ADD" w:rsidRPr="00586AEE" w:rsidRDefault="00242ADD" w:rsidP="00586AEE">
      <w:pPr>
        <w:spacing w:after="0" w:line="240" w:lineRule="auto"/>
        <w:rPr>
          <w:rFonts w:ascii="Times New Roman" w:hAnsi="Times New Roman" w:cs="Times New Roman"/>
          <w:b/>
          <w:sz w:val="20"/>
          <w:szCs w:val="20"/>
          <w:lang w:val="kk-KZ"/>
        </w:rPr>
      </w:pPr>
      <w:r w:rsidRPr="00586AEE">
        <w:rPr>
          <w:rFonts w:ascii="Times New Roman" w:hAnsi="Times New Roman" w:cs="Times New Roman"/>
          <w:b/>
          <w:sz w:val="20"/>
          <w:szCs w:val="20"/>
          <w:lang w:val="kk-KZ"/>
        </w:rPr>
        <w:t>Айша бибі атындағы жалпы білім беретін ме</w:t>
      </w:r>
      <w:r w:rsidR="00521BC2" w:rsidRPr="00586AEE">
        <w:rPr>
          <w:rFonts w:ascii="Times New Roman" w:hAnsi="Times New Roman" w:cs="Times New Roman"/>
          <w:b/>
          <w:sz w:val="20"/>
          <w:szCs w:val="20"/>
          <w:lang w:val="kk-KZ"/>
        </w:rPr>
        <w:t xml:space="preserve">ктебінің ағылшын </w:t>
      </w:r>
      <w:r w:rsidRPr="00586AEE">
        <w:rPr>
          <w:rFonts w:ascii="Times New Roman" w:hAnsi="Times New Roman" w:cs="Times New Roman"/>
          <w:b/>
          <w:sz w:val="20"/>
          <w:szCs w:val="20"/>
          <w:lang w:val="kk-KZ"/>
        </w:rPr>
        <w:t xml:space="preserve">тілі пәні мұғалімі, </w:t>
      </w:r>
      <w:r w:rsidR="00521BC2" w:rsidRPr="00586AEE">
        <w:rPr>
          <w:rFonts w:ascii="Times New Roman" w:hAnsi="Times New Roman" w:cs="Times New Roman"/>
          <w:b/>
          <w:sz w:val="20"/>
          <w:szCs w:val="20"/>
          <w:lang w:val="kk-KZ"/>
        </w:rPr>
        <w:t xml:space="preserve">кәсіптік </w:t>
      </w:r>
      <w:r w:rsidRPr="00586AEE">
        <w:rPr>
          <w:rFonts w:ascii="Times New Roman" w:hAnsi="Times New Roman" w:cs="Times New Roman"/>
          <w:b/>
          <w:sz w:val="20"/>
          <w:szCs w:val="20"/>
          <w:lang w:val="kk-KZ"/>
        </w:rPr>
        <w:t>бағдар беру педагогі</w:t>
      </w:r>
      <w:r w:rsidR="00521BC2" w:rsidRPr="00586AEE">
        <w:rPr>
          <w:rFonts w:ascii="Times New Roman" w:hAnsi="Times New Roman" w:cs="Times New Roman"/>
          <w:b/>
          <w:sz w:val="20"/>
          <w:szCs w:val="20"/>
          <w:lang w:val="kk-KZ"/>
        </w:rPr>
        <w:t>.</w:t>
      </w:r>
    </w:p>
    <w:p w14:paraId="1A69805C" w14:textId="6DBAECDF" w:rsidR="00242ADD" w:rsidRPr="00586AEE" w:rsidRDefault="00242ADD" w:rsidP="00586AEE">
      <w:pPr>
        <w:spacing w:after="0" w:line="240" w:lineRule="auto"/>
        <w:rPr>
          <w:rFonts w:ascii="Times New Roman" w:hAnsi="Times New Roman" w:cs="Times New Roman"/>
          <w:b/>
          <w:sz w:val="20"/>
          <w:szCs w:val="20"/>
          <w:lang w:val="kk-KZ"/>
        </w:rPr>
      </w:pPr>
      <w:r w:rsidRPr="00586AEE">
        <w:rPr>
          <w:rFonts w:ascii="Times New Roman" w:hAnsi="Times New Roman" w:cs="Times New Roman"/>
          <w:b/>
          <w:sz w:val="20"/>
          <w:szCs w:val="20"/>
          <w:lang w:val="kk-KZ"/>
        </w:rPr>
        <w:t>Түркістан облысы</w:t>
      </w:r>
      <w:r w:rsidR="00521BC2" w:rsidRPr="00586AEE">
        <w:rPr>
          <w:rFonts w:ascii="Times New Roman" w:hAnsi="Times New Roman" w:cs="Times New Roman"/>
          <w:b/>
          <w:sz w:val="20"/>
          <w:szCs w:val="20"/>
          <w:lang w:val="kk-KZ"/>
        </w:rPr>
        <w:t xml:space="preserve">, </w:t>
      </w:r>
      <w:r w:rsidRPr="00586AEE">
        <w:rPr>
          <w:rFonts w:ascii="Times New Roman" w:hAnsi="Times New Roman" w:cs="Times New Roman"/>
          <w:b/>
          <w:sz w:val="20"/>
          <w:szCs w:val="20"/>
          <w:lang w:val="kk-KZ"/>
        </w:rPr>
        <w:t>Сайрам ауданы</w:t>
      </w:r>
    </w:p>
    <w:p w14:paraId="3312E0A9" w14:textId="77777777" w:rsidR="00242ADD" w:rsidRPr="00586AEE" w:rsidRDefault="00242ADD" w:rsidP="00586AEE">
      <w:pPr>
        <w:spacing w:after="0" w:line="240" w:lineRule="auto"/>
        <w:rPr>
          <w:rFonts w:ascii="Times New Roman" w:hAnsi="Times New Roman" w:cs="Times New Roman"/>
          <w:sz w:val="20"/>
          <w:szCs w:val="20"/>
          <w:lang w:val="kk-KZ"/>
        </w:rPr>
      </w:pPr>
    </w:p>
    <w:p w14:paraId="3620C1FB" w14:textId="49B422C3" w:rsidR="001C2688" w:rsidRPr="00586AEE" w:rsidRDefault="00586AEE" w:rsidP="00586AEE">
      <w:pPr>
        <w:spacing w:after="0" w:line="240" w:lineRule="auto"/>
        <w:jc w:val="center"/>
        <w:rPr>
          <w:rFonts w:ascii="Times New Roman" w:hAnsi="Times New Roman" w:cs="Times New Roman"/>
          <w:b/>
          <w:sz w:val="20"/>
          <w:szCs w:val="20"/>
          <w:lang w:val="kk-KZ"/>
        </w:rPr>
      </w:pPr>
      <w:r w:rsidRPr="00586AEE">
        <w:rPr>
          <w:rFonts w:ascii="Times New Roman" w:hAnsi="Times New Roman" w:cs="Times New Roman"/>
          <w:b/>
          <w:sz w:val="20"/>
          <w:szCs w:val="20"/>
          <w:lang w:val="kk-KZ"/>
        </w:rPr>
        <w:t>КӘСІПТІК БАҒДАР БЕРУ — БҰЛ ОҚУШЫНЫҢ ӨЗ ҚАБІЛЕТІ МЕН ҚЫЗЫҒУШЫЛЫҒЫН АШЫП, ОНЫ ҚОҒАМ ҮШІН ПАЙДАЛЫ ӘРІ БАҚЫТТЫ КӘСІБИ ЖОЛМЕН ТАНЫСТЫРУ ПРОЦЕСІ</w:t>
      </w:r>
    </w:p>
    <w:p w14:paraId="21BE7814" w14:textId="77777777" w:rsidR="001C2688" w:rsidRPr="00586AEE" w:rsidRDefault="001C2688" w:rsidP="00586AEE">
      <w:pPr>
        <w:spacing w:after="0" w:line="240" w:lineRule="auto"/>
        <w:rPr>
          <w:rFonts w:ascii="Times New Roman" w:hAnsi="Times New Roman" w:cs="Times New Roman"/>
          <w:b/>
          <w:bCs/>
          <w:i/>
          <w:iCs/>
          <w:sz w:val="20"/>
          <w:szCs w:val="20"/>
          <w:lang w:val="kk-KZ"/>
        </w:rPr>
      </w:pPr>
    </w:p>
    <w:p w14:paraId="107828B6" w14:textId="77777777" w:rsidR="001C2688"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Кәсіптік бағдар беру – болашаққа жол ашатын бағдар</w:t>
      </w:r>
    </w:p>
    <w:p w14:paraId="6CBE9A64" w14:textId="77777777" w:rsidR="001C2688"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Адамның өміріндегі ең маңызды шешімдердің бірі – мамандық таңдау. Ол тек табыс көзін емес, сонымен қатар тұлғалық дамуын, өмірлік құндылықтарын, қызығушылықтарын айқындайтын шешім. Сондықтан мектеп жасынан бастап кәсіптік бағдар беру – оқушының болашағына саналы түрде бағыт беру маңызды міндет болып табылады.</w:t>
      </w:r>
    </w:p>
    <w:p w14:paraId="6735EB15" w14:textId="77777777" w:rsidR="001C2688"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Кәсіптік бағдар беру – бұл тек мамандықтар туралы ақпарат беру емес. Бұл – оқушының өзін тануына, қабілеттерін ашуына, қызығушылықтарын анықтауына көмектесетін кешенді процесс. Ақпараттық бағыт арқылы оқушылар әлемдегі әртүрлі мамандықтармен танысып, олардың қоғамдағы рөлін түсінеді. Диагностикалық бағыт өз қабілетін бағалауға, қызығушылығы мен бейімділігін анықтауға мүмкіндік береді. Тәрбиелік-дамытушылық бағыт оқушыда еңбекке, жауапкершілікке, ынтымақтастыққа деген құндылықтарды қалыптастырады. Ал практикалық бағыт арқылы ол таңдаған мамандығын іс жүзінде сынап, нақты тәжірибе алады.</w:t>
      </w:r>
    </w:p>
    <w:p w14:paraId="1A886F1B" w14:textId="77777777" w:rsidR="001C2688"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Менің педагогикалық тәжірибемде кәсіптік бағдар беру – әр оқушының өмірлік жолын қалыптастырудағы маңызды кезең. Балаларға арналған ойындар, викториналар, шеберлік сабақтары мен жобалық жұмыстар олардың қызығушылығын оятып, өз болашағын саналы таңдауға мүмкіндік береді. Сонымен қатар, бұл процесс оқушылардың өзіне деген сенімін арттырады, шығармашылық қабілеттерін дамытады, қоғамға пайдалы тұлға болып өсуіне ықпал етеді.</w:t>
      </w:r>
    </w:p>
    <w:p w14:paraId="7F1B168D" w14:textId="77777777" w:rsidR="001C2688"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Қазіргі әлемде кәсіптік бағдар беру тек мектептегі сабақ емес, ол – оқушының өмірлік жолын айқындайтын бағдар. Сондықтан әр педагог үшін бұл бағыт – жауапкершілік пен шығармашылықты үйлестіретін маңызды міндет. Мен үшін оқушылардың саналы түрде өз мамандығын таңдауы – ең үлкен марапат. Әр оқушы өз қызығушылығы мен қабілеттерін аша отырып, болашағына сенімді қадам жасайды.</w:t>
      </w:r>
    </w:p>
    <w:p w14:paraId="4D3D24D2" w14:textId="77777777" w:rsidR="001C2688"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Кәсіптік бағдар беру – тек мамандық таңдауға бағыттау емес, бұл – әр оқушының жеке тұлға ретінде өсуіне, өз әлеуетін толық жүзеге асыруына жол ашатын бағдар. Сондықтан мектептегі әрбір кәсіптік бағдар беру сағаты, әрбір іс-шара – болашаққа жасалған инвестиция.</w:t>
      </w:r>
    </w:p>
    <w:p w14:paraId="3DBA6109" w14:textId="77777777" w:rsidR="001C2688"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Қасым‑Жомарт Кемелұлы Тоқаевтың сөздерінен кәсіптік бағдар беру мен мамандық таңдау туралы ең маңызды ойларды қамтитын үзінді 👇</w:t>
      </w:r>
    </w:p>
    <w:p w14:paraId="32295A75" w14:textId="77777777" w:rsidR="001C2688"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 xml:space="preserve">📌 Мемлекет басшысы 2025 жылды «Жұмысшы мамандықтар жылы» деп жариялады және еңбекке, кәсіби бағытқа ерекше назар аудару қажет екенін айтты. Ол еңбек адамының абырой‑беделін арттыру, техникалық және кәсіптік білім беру жүйесін реформалау және колледждерге бағыт‑бағдар беру қажеттігін атап көрсетті. </w:t>
      </w:r>
    </w:p>
    <w:p w14:paraId="777FF937" w14:textId="77777777" w:rsidR="001C2688"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 Сонымен қатар Президенттің үндеуінде балалар мен жастарға мамандықты ерте жастан таңдау, қабілеттерін анықтау маңызды екені айтылды. Ол «біз оқушылардың қабілеттерін анықтап, кәсіби бағыт‑бағдар беру саясатына көшуіміз қажет» деп атап көрсетті, бұл кәсіптік бағдар берудің ұлттық маңызы бар бағыт екенін растайды</w:t>
      </w:r>
    </w:p>
    <w:p w14:paraId="0388B476" w14:textId="77777777" w:rsidR="001C2688"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 Тағы бір мәлімдемесінде Қасым‑Жомарт Кемелұлы жастарға еңбек пен кәсіби шеберлікке берік болуды ұсынды, өйткені табиғи еңбек адамды сұранысқа ие маман етеді және кәсіби дамуға жол ашады</w:t>
      </w:r>
    </w:p>
    <w:p w14:paraId="1E77AC63" w14:textId="074DA434" w:rsidR="00595582" w:rsidRPr="00586AEE" w:rsidRDefault="001C2688" w:rsidP="00586AEE">
      <w:pPr>
        <w:spacing w:after="0" w:line="240" w:lineRule="auto"/>
        <w:rPr>
          <w:rFonts w:ascii="Times New Roman" w:hAnsi="Times New Roman" w:cs="Times New Roman"/>
          <w:sz w:val="20"/>
          <w:szCs w:val="20"/>
          <w:lang w:val="kk-KZ"/>
        </w:rPr>
      </w:pPr>
      <w:r w:rsidRPr="00586AEE">
        <w:rPr>
          <w:rFonts w:ascii="Times New Roman" w:hAnsi="Times New Roman" w:cs="Times New Roman"/>
          <w:sz w:val="20"/>
          <w:szCs w:val="20"/>
          <w:lang w:val="kk-KZ"/>
        </w:rPr>
        <w:t>Қазақстанның жарқын болашағы ұстаздардың табанды еңбектеріне тікелей байланысты. Ал сол болашақты саналы түрде қалыптастыруда кәсіптік бағдар беру педагогінің рөлі ерекше. Себебі оқушының қызығушылығын ерте жастан анықтап, қабілетіне сай бағыт беру – оның өмірлік жолын дұрыс таңдауға негіз қалайды. Кәсіптік бағдар беру арқылы оқушылар өз болашағына жауапкершілікпен қарап, ел дамуына үлес қосатын білікті маман болуға ұмтылады. Ұстаз бен кәсіптік бағдар беру педагогінің бірлескен еңбегі – саналы ұрпақ, мықты маман, өркендеген Қазақстанның кепілі.</w:t>
      </w:r>
    </w:p>
    <w:sectPr w:rsidR="00595582" w:rsidRPr="00586A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45EEF" w14:textId="77777777" w:rsidR="004C1EEA" w:rsidRDefault="004C1EEA" w:rsidP="004C1EEA">
      <w:pPr>
        <w:spacing w:after="0" w:line="240" w:lineRule="auto"/>
      </w:pPr>
      <w:r>
        <w:separator/>
      </w:r>
    </w:p>
  </w:endnote>
  <w:endnote w:type="continuationSeparator" w:id="0">
    <w:p w14:paraId="0A8D9128" w14:textId="77777777" w:rsidR="004C1EEA" w:rsidRDefault="004C1EEA" w:rsidP="004C1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328D9" w14:textId="77777777" w:rsidR="004C1EEA" w:rsidRDefault="004C1EEA" w:rsidP="004C1EEA">
      <w:pPr>
        <w:spacing w:after="0" w:line="240" w:lineRule="auto"/>
      </w:pPr>
      <w:r>
        <w:separator/>
      </w:r>
    </w:p>
  </w:footnote>
  <w:footnote w:type="continuationSeparator" w:id="0">
    <w:p w14:paraId="6F3729DC" w14:textId="77777777" w:rsidR="004C1EEA" w:rsidRDefault="004C1EEA" w:rsidP="004C1E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82"/>
    <w:rsid w:val="0001500C"/>
    <w:rsid w:val="00030525"/>
    <w:rsid w:val="001C2688"/>
    <w:rsid w:val="00242ADD"/>
    <w:rsid w:val="004C1EEA"/>
    <w:rsid w:val="00521BC2"/>
    <w:rsid w:val="00586AEE"/>
    <w:rsid w:val="00595582"/>
    <w:rsid w:val="00790333"/>
    <w:rsid w:val="00980C11"/>
    <w:rsid w:val="009E6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688"/>
  </w:style>
  <w:style w:type="paragraph" w:styleId="1">
    <w:name w:val="heading 1"/>
    <w:basedOn w:val="a"/>
    <w:next w:val="a"/>
    <w:link w:val="10"/>
    <w:uiPriority w:val="9"/>
    <w:qFormat/>
    <w:rsid w:val="00595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95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55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955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55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55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55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55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55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5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955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955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955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55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55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5582"/>
    <w:rPr>
      <w:rFonts w:eastAsiaTheme="majorEastAsia" w:cstheme="majorBidi"/>
      <w:color w:val="595959" w:themeColor="text1" w:themeTint="A6"/>
    </w:rPr>
  </w:style>
  <w:style w:type="character" w:customStyle="1" w:styleId="80">
    <w:name w:val="Заголовок 8 Знак"/>
    <w:basedOn w:val="a0"/>
    <w:link w:val="8"/>
    <w:uiPriority w:val="9"/>
    <w:semiHidden/>
    <w:rsid w:val="005955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5582"/>
    <w:rPr>
      <w:rFonts w:eastAsiaTheme="majorEastAsia" w:cstheme="majorBidi"/>
      <w:color w:val="272727" w:themeColor="text1" w:themeTint="D8"/>
    </w:rPr>
  </w:style>
  <w:style w:type="paragraph" w:styleId="a3">
    <w:name w:val="Title"/>
    <w:basedOn w:val="a"/>
    <w:next w:val="a"/>
    <w:link w:val="a4"/>
    <w:uiPriority w:val="10"/>
    <w:qFormat/>
    <w:rsid w:val="00595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95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5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55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5582"/>
    <w:pPr>
      <w:spacing w:before="160"/>
      <w:jc w:val="center"/>
    </w:pPr>
    <w:rPr>
      <w:i/>
      <w:iCs/>
      <w:color w:val="404040" w:themeColor="text1" w:themeTint="BF"/>
    </w:rPr>
  </w:style>
  <w:style w:type="character" w:customStyle="1" w:styleId="22">
    <w:name w:val="Цитата 2 Знак"/>
    <w:basedOn w:val="a0"/>
    <w:link w:val="21"/>
    <w:uiPriority w:val="29"/>
    <w:rsid w:val="00595582"/>
    <w:rPr>
      <w:i/>
      <w:iCs/>
      <w:color w:val="404040" w:themeColor="text1" w:themeTint="BF"/>
    </w:rPr>
  </w:style>
  <w:style w:type="paragraph" w:styleId="a7">
    <w:name w:val="List Paragraph"/>
    <w:basedOn w:val="a"/>
    <w:uiPriority w:val="34"/>
    <w:qFormat/>
    <w:rsid w:val="00595582"/>
    <w:pPr>
      <w:ind w:left="720"/>
      <w:contextualSpacing/>
    </w:pPr>
  </w:style>
  <w:style w:type="character" w:styleId="a8">
    <w:name w:val="Intense Emphasis"/>
    <w:basedOn w:val="a0"/>
    <w:uiPriority w:val="21"/>
    <w:qFormat/>
    <w:rsid w:val="00595582"/>
    <w:rPr>
      <w:i/>
      <w:iCs/>
      <w:color w:val="2F5496" w:themeColor="accent1" w:themeShade="BF"/>
    </w:rPr>
  </w:style>
  <w:style w:type="paragraph" w:styleId="a9">
    <w:name w:val="Intense Quote"/>
    <w:basedOn w:val="a"/>
    <w:next w:val="a"/>
    <w:link w:val="aa"/>
    <w:uiPriority w:val="30"/>
    <w:qFormat/>
    <w:rsid w:val="00595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95582"/>
    <w:rPr>
      <w:i/>
      <w:iCs/>
      <w:color w:val="2F5496" w:themeColor="accent1" w:themeShade="BF"/>
    </w:rPr>
  </w:style>
  <w:style w:type="character" w:styleId="ab">
    <w:name w:val="Intense Reference"/>
    <w:basedOn w:val="a0"/>
    <w:uiPriority w:val="32"/>
    <w:qFormat/>
    <w:rsid w:val="00595582"/>
    <w:rPr>
      <w:b/>
      <w:bCs/>
      <w:smallCaps/>
      <w:color w:val="2F5496" w:themeColor="accent1" w:themeShade="BF"/>
      <w:spacing w:val="5"/>
    </w:rPr>
  </w:style>
  <w:style w:type="paragraph" w:styleId="ac">
    <w:name w:val="header"/>
    <w:basedOn w:val="a"/>
    <w:link w:val="ad"/>
    <w:uiPriority w:val="99"/>
    <w:unhideWhenUsed/>
    <w:rsid w:val="004C1EE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C1EEA"/>
  </w:style>
  <w:style w:type="paragraph" w:styleId="ae">
    <w:name w:val="footer"/>
    <w:basedOn w:val="a"/>
    <w:link w:val="af"/>
    <w:uiPriority w:val="99"/>
    <w:unhideWhenUsed/>
    <w:rsid w:val="004C1EE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C1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688"/>
  </w:style>
  <w:style w:type="paragraph" w:styleId="1">
    <w:name w:val="heading 1"/>
    <w:basedOn w:val="a"/>
    <w:next w:val="a"/>
    <w:link w:val="10"/>
    <w:uiPriority w:val="9"/>
    <w:qFormat/>
    <w:rsid w:val="00595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95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55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955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55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55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55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55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55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5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955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955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955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55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55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5582"/>
    <w:rPr>
      <w:rFonts w:eastAsiaTheme="majorEastAsia" w:cstheme="majorBidi"/>
      <w:color w:val="595959" w:themeColor="text1" w:themeTint="A6"/>
    </w:rPr>
  </w:style>
  <w:style w:type="character" w:customStyle="1" w:styleId="80">
    <w:name w:val="Заголовок 8 Знак"/>
    <w:basedOn w:val="a0"/>
    <w:link w:val="8"/>
    <w:uiPriority w:val="9"/>
    <w:semiHidden/>
    <w:rsid w:val="005955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5582"/>
    <w:rPr>
      <w:rFonts w:eastAsiaTheme="majorEastAsia" w:cstheme="majorBidi"/>
      <w:color w:val="272727" w:themeColor="text1" w:themeTint="D8"/>
    </w:rPr>
  </w:style>
  <w:style w:type="paragraph" w:styleId="a3">
    <w:name w:val="Title"/>
    <w:basedOn w:val="a"/>
    <w:next w:val="a"/>
    <w:link w:val="a4"/>
    <w:uiPriority w:val="10"/>
    <w:qFormat/>
    <w:rsid w:val="00595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95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5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55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5582"/>
    <w:pPr>
      <w:spacing w:before="160"/>
      <w:jc w:val="center"/>
    </w:pPr>
    <w:rPr>
      <w:i/>
      <w:iCs/>
      <w:color w:val="404040" w:themeColor="text1" w:themeTint="BF"/>
    </w:rPr>
  </w:style>
  <w:style w:type="character" w:customStyle="1" w:styleId="22">
    <w:name w:val="Цитата 2 Знак"/>
    <w:basedOn w:val="a0"/>
    <w:link w:val="21"/>
    <w:uiPriority w:val="29"/>
    <w:rsid w:val="00595582"/>
    <w:rPr>
      <w:i/>
      <w:iCs/>
      <w:color w:val="404040" w:themeColor="text1" w:themeTint="BF"/>
    </w:rPr>
  </w:style>
  <w:style w:type="paragraph" w:styleId="a7">
    <w:name w:val="List Paragraph"/>
    <w:basedOn w:val="a"/>
    <w:uiPriority w:val="34"/>
    <w:qFormat/>
    <w:rsid w:val="00595582"/>
    <w:pPr>
      <w:ind w:left="720"/>
      <w:contextualSpacing/>
    </w:pPr>
  </w:style>
  <w:style w:type="character" w:styleId="a8">
    <w:name w:val="Intense Emphasis"/>
    <w:basedOn w:val="a0"/>
    <w:uiPriority w:val="21"/>
    <w:qFormat/>
    <w:rsid w:val="00595582"/>
    <w:rPr>
      <w:i/>
      <w:iCs/>
      <w:color w:val="2F5496" w:themeColor="accent1" w:themeShade="BF"/>
    </w:rPr>
  </w:style>
  <w:style w:type="paragraph" w:styleId="a9">
    <w:name w:val="Intense Quote"/>
    <w:basedOn w:val="a"/>
    <w:next w:val="a"/>
    <w:link w:val="aa"/>
    <w:uiPriority w:val="30"/>
    <w:qFormat/>
    <w:rsid w:val="00595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95582"/>
    <w:rPr>
      <w:i/>
      <w:iCs/>
      <w:color w:val="2F5496" w:themeColor="accent1" w:themeShade="BF"/>
    </w:rPr>
  </w:style>
  <w:style w:type="character" w:styleId="ab">
    <w:name w:val="Intense Reference"/>
    <w:basedOn w:val="a0"/>
    <w:uiPriority w:val="32"/>
    <w:qFormat/>
    <w:rsid w:val="00595582"/>
    <w:rPr>
      <w:b/>
      <w:bCs/>
      <w:smallCaps/>
      <w:color w:val="2F5496" w:themeColor="accent1" w:themeShade="BF"/>
      <w:spacing w:val="5"/>
    </w:rPr>
  </w:style>
  <w:style w:type="paragraph" w:styleId="ac">
    <w:name w:val="header"/>
    <w:basedOn w:val="a"/>
    <w:link w:val="ad"/>
    <w:uiPriority w:val="99"/>
    <w:unhideWhenUsed/>
    <w:rsid w:val="004C1EE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C1EEA"/>
  </w:style>
  <w:style w:type="paragraph" w:styleId="ae">
    <w:name w:val="footer"/>
    <w:basedOn w:val="a"/>
    <w:link w:val="af"/>
    <w:uiPriority w:val="99"/>
    <w:unhideWhenUsed/>
    <w:rsid w:val="004C1EE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C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569</Words>
  <Characters>3247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 биби</dc:creator>
  <cp:keywords/>
  <dc:description/>
  <cp:lastModifiedBy>Malyka</cp:lastModifiedBy>
  <cp:revision>7</cp:revision>
  <dcterms:created xsi:type="dcterms:W3CDTF">2026-01-30T05:10:00Z</dcterms:created>
  <dcterms:modified xsi:type="dcterms:W3CDTF">2026-02-03T05:42:00Z</dcterms:modified>
</cp:coreProperties>
</file>